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7B78" w14:textId="5D16E041" w:rsidR="00AE3042" w:rsidRPr="00FC5260" w:rsidRDefault="00676463" w:rsidP="00AE304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i/>
          <w:iCs/>
        </w:rPr>
      </w:pPr>
      <w:r w:rsidRPr="00FC5260">
        <w:rPr>
          <w:rFonts w:asciiTheme="minorHAnsi" w:hAnsiTheme="minorHAnsi" w:cstheme="minorHAnsi"/>
          <w:b/>
          <w:noProof/>
          <w:color w:val="2E74B5" w:themeColor="accent1" w:themeShade="BF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149B646C" wp14:editId="184FE3B6">
            <wp:simplePos x="0" y="0"/>
            <wp:positionH relativeFrom="rightMargin">
              <wp:posOffset>-208529</wp:posOffset>
            </wp:positionH>
            <wp:positionV relativeFrom="paragraph">
              <wp:posOffset>-230284</wp:posOffset>
            </wp:positionV>
            <wp:extent cx="877524" cy="735627"/>
            <wp:effectExtent l="0" t="0" r="0" b="762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24" cy="7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042" w:rsidRPr="00FC5260">
        <w:rPr>
          <w:rStyle w:val="normaltextrun"/>
          <w:rFonts w:asciiTheme="minorHAnsi" w:hAnsiTheme="minorHAnsi" w:cstheme="minorHAnsi"/>
          <w:b/>
          <w:color w:val="2E74B5" w:themeColor="accent1" w:themeShade="BF"/>
          <w:sz w:val="30"/>
          <w:szCs w:val="30"/>
        </w:rPr>
        <w:t>KUTATÁSMÓDSZERTAN</w:t>
      </w:r>
    </w:p>
    <w:p w14:paraId="42E298F7" w14:textId="18505699" w:rsidR="00380DC4" w:rsidRDefault="00AE3042" w:rsidP="00380D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color w:val="2E74B5" w:themeColor="accent1" w:themeShade="BF"/>
        </w:rPr>
      </w:pPr>
      <w:r w:rsidRPr="00FC5260">
        <w:rPr>
          <w:rStyle w:val="normaltextrun"/>
          <w:rFonts w:asciiTheme="minorHAnsi" w:hAnsiTheme="minorHAnsi" w:cstheme="minorHAnsi"/>
          <w:i/>
          <w:iCs/>
          <w:color w:val="2E74B5" w:themeColor="accent1" w:themeShade="BF"/>
        </w:rPr>
        <w:t>BGE KVIK előfizetett adatbázisai</w:t>
      </w:r>
    </w:p>
    <w:p w14:paraId="0A130490" w14:textId="77777777" w:rsidR="00E73A54" w:rsidRPr="00E73A54" w:rsidRDefault="00E73A54" w:rsidP="00380D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color w:val="2E74B5" w:themeColor="accent1" w:themeShade="BF"/>
          <w:sz w:val="10"/>
          <w:szCs w:val="10"/>
        </w:rPr>
      </w:pPr>
    </w:p>
    <w:p w14:paraId="16A2D112" w14:textId="3B66151E" w:rsidR="00E73A54" w:rsidRPr="00F62FCE" w:rsidRDefault="00E73A54" w:rsidP="00E73A54">
      <w:pPr>
        <w:spacing w:after="0" w:line="240" w:lineRule="auto"/>
        <w:jc w:val="center"/>
        <w:rPr>
          <w:sz w:val="20"/>
          <w:szCs w:val="20"/>
        </w:rPr>
      </w:pPr>
      <w:r w:rsidRPr="00F62FCE">
        <w:rPr>
          <w:sz w:val="20"/>
          <w:szCs w:val="20"/>
        </w:rPr>
        <w:t xml:space="preserve">Az adatbázisok a Kari </w:t>
      </w:r>
      <w:r w:rsidR="00AD2C49" w:rsidRPr="00F62FCE">
        <w:rPr>
          <w:sz w:val="20"/>
          <w:szCs w:val="20"/>
        </w:rPr>
        <w:t>és Idegenforgalmi Szakk</w:t>
      </w:r>
      <w:r w:rsidRPr="00F62FCE">
        <w:rPr>
          <w:sz w:val="20"/>
          <w:szCs w:val="20"/>
        </w:rPr>
        <w:t>önyvtár honlapjáról érhetőek el + távoli hozzáférés kérése VPN-</w:t>
      </w:r>
      <w:proofErr w:type="spellStart"/>
      <w:r w:rsidRPr="00F62FCE">
        <w:rPr>
          <w:sz w:val="20"/>
          <w:szCs w:val="20"/>
        </w:rPr>
        <w:t>nel</w:t>
      </w:r>
      <w:proofErr w:type="spellEnd"/>
      <w:r w:rsidRPr="00F62FCE">
        <w:rPr>
          <w:sz w:val="20"/>
          <w:szCs w:val="20"/>
        </w:rPr>
        <w:t>.</w:t>
      </w:r>
    </w:p>
    <w:p w14:paraId="7F3B6153" w14:textId="77777777" w:rsidR="00FC5260" w:rsidRPr="00F62FCE" w:rsidRDefault="00E73A54" w:rsidP="00621AE6">
      <w:pPr>
        <w:spacing w:after="0" w:line="240" w:lineRule="auto"/>
        <w:jc w:val="center"/>
        <w:rPr>
          <w:sz w:val="20"/>
          <w:szCs w:val="20"/>
        </w:rPr>
      </w:pPr>
      <w:r w:rsidRPr="00F62FCE">
        <w:rPr>
          <w:sz w:val="20"/>
          <w:szCs w:val="20"/>
        </w:rPr>
        <w:t xml:space="preserve">További </w:t>
      </w:r>
      <w:r w:rsidR="00B972FB" w:rsidRPr="00F62FCE">
        <w:rPr>
          <w:sz w:val="20"/>
          <w:szCs w:val="20"/>
        </w:rPr>
        <w:t>tájékoztatás</w:t>
      </w:r>
      <w:r w:rsidRPr="00F62FCE">
        <w:rPr>
          <w:sz w:val="20"/>
          <w:szCs w:val="20"/>
        </w:rPr>
        <w:t xml:space="preserve">: </w:t>
      </w:r>
      <w:hyperlink r:id="rId6" w:history="1">
        <w:r w:rsidR="00621AE6" w:rsidRPr="00F62FCE">
          <w:rPr>
            <w:rStyle w:val="Hiperhivatkozs"/>
            <w:sz w:val="20"/>
            <w:szCs w:val="20"/>
          </w:rPr>
          <w:t>https://konyvtar-kvik.uni-bge.hu/</w:t>
        </w:r>
      </w:hyperlink>
    </w:p>
    <w:p w14:paraId="2411996D" w14:textId="77777777" w:rsidR="00621AE6" w:rsidRPr="00F62FCE" w:rsidRDefault="00621AE6" w:rsidP="00621AE6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5237B035" w14:textId="77777777" w:rsidR="00AE3042" w:rsidRPr="00F62FCE" w:rsidRDefault="00AE3042" w:rsidP="00F52CB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09"/>
        <w:textAlignment w:val="baseline"/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>Folyóirat adatbázisok: </w:t>
      </w:r>
    </w:p>
    <w:p w14:paraId="3D6FB147" w14:textId="77777777" w:rsidR="004B6859" w:rsidRPr="00F62FCE" w:rsidRDefault="00B331FA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Akadémiai Kiadó folyóiratai:</w:t>
      </w: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B6859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7" w:history="1">
        <w:r w:rsidR="004B6859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https://akjournals.com</w:t>
        </w:r>
      </w:hyperlink>
    </w:p>
    <w:p w14:paraId="00F0CA56" w14:textId="39B2C550" w:rsidR="00B331FA" w:rsidRPr="00F62FCE" w:rsidRDefault="00B331FA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Több mint 60 referált</w:t>
      </w:r>
      <w:r w:rsidR="004B6859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, magas </w:t>
      </w:r>
      <w:proofErr w:type="spellStart"/>
      <w:r w:rsidR="004B6859" w:rsidRPr="00F62FCE">
        <w:rPr>
          <w:rStyle w:val="normaltextrun"/>
          <w:rFonts w:asciiTheme="minorHAnsi" w:hAnsiTheme="minorHAnsi" w:cstheme="minorHAnsi"/>
          <w:sz w:val="20"/>
          <w:szCs w:val="20"/>
        </w:rPr>
        <w:t>impakt</w:t>
      </w:r>
      <w:proofErr w:type="spellEnd"/>
      <w:r w:rsidR="004B6859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faktor </w:t>
      </w:r>
      <w:r w:rsidR="000259AE" w:rsidRPr="00F62FCE">
        <w:rPr>
          <w:rStyle w:val="normaltextrun"/>
          <w:rFonts w:asciiTheme="minorHAnsi" w:hAnsiTheme="minorHAnsi" w:cstheme="minorHAnsi"/>
          <w:sz w:val="20"/>
          <w:szCs w:val="20"/>
        </w:rPr>
        <w:t>értékű</w:t>
      </w:r>
      <w:r w:rsidR="004B6859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hazai folyóirat</w:t>
      </w:r>
    </w:p>
    <w:p w14:paraId="573A13E5" w14:textId="3A86A12D" w:rsidR="000259AE" w:rsidRPr="00F62FCE" w:rsidRDefault="000259AE" w:rsidP="00DD69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sz w:val="20"/>
          <w:szCs w:val="20"/>
          <w:u w:val="single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        </w:t>
      </w:r>
    </w:p>
    <w:p w14:paraId="6AD36781" w14:textId="77777777" w:rsidR="00380DC4" w:rsidRPr="00F62FCE" w:rsidRDefault="00AE3042" w:rsidP="00F52CB4">
      <w:pPr>
        <w:pStyle w:val="paragraph"/>
        <w:spacing w:before="0" w:beforeAutospacing="0" w:after="0" w:afterAutospacing="0"/>
        <w:ind w:left="705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 </w:t>
      </w:r>
    </w:p>
    <w:p w14:paraId="4F654F3C" w14:textId="7B1FCBB7" w:rsidR="005F23B5" w:rsidRPr="00F62FCE" w:rsidRDefault="00AE3042" w:rsidP="005D7F5B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09"/>
        <w:textAlignment w:val="baseline"/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>Könyvek: </w:t>
      </w:r>
    </w:p>
    <w:p w14:paraId="7C9D9978" w14:textId="77777777" w:rsidR="005F23B5" w:rsidRPr="00F62FCE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INTERKÖNYV:</w:t>
      </w:r>
      <w:r w:rsidR="00380DC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5F23B5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E21C71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8" w:history="1">
        <w:r w:rsidR="005F23B5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https://edu.interkonyv.hu</w:t>
        </w:r>
      </w:hyperlink>
    </w:p>
    <w:p w14:paraId="45158748" w14:textId="0705DE29" w:rsidR="00AE3042" w:rsidRPr="00F62FCE" w:rsidRDefault="00AE3042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proofErr w:type="spellStart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Typotex</w:t>
      </w:r>
      <w:proofErr w:type="spellEnd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 Kiadó gyűjteménye, több mint 500 szakkönyv, tankönyv</w:t>
      </w:r>
    </w:p>
    <w:p w14:paraId="377674D5" w14:textId="65889A99" w:rsidR="00727448" w:rsidRPr="00F62FCE" w:rsidRDefault="00727448" w:rsidP="007274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        </w:t>
      </w:r>
      <w:proofErr w:type="spellStart"/>
      <w:r w:rsidRPr="00F62FCE">
        <w:rPr>
          <w:rStyle w:val="normaltextrun"/>
          <w:rFonts w:asciiTheme="minorHAnsi" w:hAnsiTheme="minorHAnsi" w:cstheme="minorHAnsi"/>
          <w:sz w:val="20"/>
          <w:szCs w:val="20"/>
          <w:u w:val="single"/>
        </w:rPr>
        <w:t>L’Harmattan</w:t>
      </w:r>
      <w:proofErr w:type="spellEnd"/>
      <w:r w:rsidRPr="00F62FCE">
        <w:rPr>
          <w:rStyle w:val="normaltextrun"/>
          <w:rFonts w:asciiTheme="minorHAnsi" w:hAnsiTheme="minorHAnsi" w:cstheme="minorHAnsi"/>
          <w:sz w:val="20"/>
          <w:szCs w:val="20"/>
          <w:u w:val="single"/>
        </w:rPr>
        <w:t xml:space="preserve"> Open Access: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ab/>
      </w:r>
      <w:hyperlink r:id="rId9" w:history="1">
        <w:r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https://openaccess.hu/</w:t>
        </w:r>
      </w:hyperlink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</w:p>
    <w:p w14:paraId="07287E00" w14:textId="6629D455" w:rsidR="00727448" w:rsidRPr="00F62FCE" w:rsidRDefault="00727448" w:rsidP="007274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  <w:u w:val="single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ab/>
        <w:t xml:space="preserve">A </w:t>
      </w:r>
      <w:proofErr w:type="spellStart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L’Harmattan</w:t>
      </w:r>
      <w:proofErr w:type="spellEnd"/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Kiadó szak- és tankönyvei, valamint szépirodalmi művek</w:t>
      </w:r>
    </w:p>
    <w:p w14:paraId="65F3A434" w14:textId="77777777" w:rsidR="00827F42" w:rsidRPr="00F62FCE" w:rsidRDefault="00827F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F62FCE">
        <w:rPr>
          <w:rStyle w:val="eop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Kossuth Kiadó</w:t>
      </w:r>
      <w:r w:rsidRPr="00F62FCE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F62FC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E21C71" w:rsidRPr="00F62FC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E21C71" w:rsidRPr="00F62FCE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10" w:history="1">
        <w:r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https://zeusz.kossuth.hu/start</w:t>
        </w:r>
      </w:hyperlink>
    </w:p>
    <w:p w14:paraId="6DED57EA" w14:textId="06CBAEBA" w:rsidR="00816E8B" w:rsidRPr="00F62FCE" w:rsidRDefault="00827F42" w:rsidP="00727448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Az adatbázis a Kossuth Kiadói Csoport mintegy 250 szakkönyvét tartalmazza. Az előfizetőknek a</w:t>
      </w:r>
      <w:r w:rsidR="0010631F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szakkönyvek mellett mintegy 130 szépirodalmi mű is elérhetővé válik.</w:t>
      </w:r>
      <w:bookmarkStart w:id="0" w:name="_Hlk126595674"/>
    </w:p>
    <w:bookmarkEnd w:id="0"/>
    <w:p w14:paraId="4E00A5D5" w14:textId="77777777" w:rsidR="00E21C71" w:rsidRPr="00F62FCE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MERSZ:</w:t>
      </w:r>
      <w:r w:rsidR="00380DC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E21C71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E21C71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E21C71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11" w:history="1">
        <w:r w:rsidR="00E21C71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https://mersz.hu/</w:t>
        </w:r>
      </w:hyperlink>
    </w:p>
    <w:p w14:paraId="09E6C163" w14:textId="6E425B66" w:rsidR="00AE3042" w:rsidRPr="00F62FCE" w:rsidRDefault="005D7F5B" w:rsidP="00F52CB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C</w:t>
      </w:r>
      <w:r w:rsidR="00AE3042" w:rsidRPr="00F62FCE">
        <w:rPr>
          <w:rStyle w:val="normaltextrun"/>
          <w:rFonts w:asciiTheme="minorHAnsi" w:hAnsiTheme="minorHAnsi" w:cstheme="minorHAnsi"/>
          <w:sz w:val="20"/>
          <w:szCs w:val="20"/>
        </w:rPr>
        <w:t>sak online olvasható digitális anyagok</w:t>
      </w:r>
      <w:r w:rsidR="00E21C71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-&gt; </w:t>
      </w:r>
      <w:r w:rsidR="00AE3042" w:rsidRPr="00F62FCE">
        <w:rPr>
          <w:rStyle w:val="normaltextrun"/>
          <w:rFonts w:asciiTheme="minorHAnsi" w:hAnsiTheme="minorHAnsi" w:cstheme="minorHAnsi"/>
          <w:sz w:val="20"/>
          <w:szCs w:val="20"/>
        </w:rPr>
        <w:t>Akadémiai Kiadó</w:t>
      </w:r>
      <w:r w:rsidR="00E21C71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magyar nyelvű</w:t>
      </w:r>
      <w:r w:rsidR="00E21C71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B6859" w:rsidRPr="00F62FCE">
        <w:rPr>
          <w:rStyle w:val="normaltextrun"/>
          <w:rFonts w:asciiTheme="minorHAnsi" w:hAnsiTheme="minorHAnsi" w:cstheme="minorHAnsi"/>
          <w:sz w:val="20"/>
          <w:szCs w:val="20"/>
        </w:rPr>
        <w:t>könyv</w:t>
      </w:r>
      <w:r w:rsidR="00AE3042" w:rsidRPr="00F62FCE">
        <w:rPr>
          <w:rStyle w:val="normaltextrun"/>
          <w:rFonts w:asciiTheme="minorHAnsi" w:hAnsiTheme="minorHAnsi" w:cstheme="minorHAnsi"/>
          <w:sz w:val="20"/>
          <w:szCs w:val="20"/>
        </w:rPr>
        <w:t>gyűjteménye; alapművek</w:t>
      </w:r>
      <w:r w:rsidR="004B6859" w:rsidRPr="00F62FCE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="00E21C71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AE3042" w:rsidRPr="00F62FCE">
        <w:rPr>
          <w:rStyle w:val="normaltextrun"/>
          <w:rFonts w:asciiTheme="minorHAnsi" w:hAnsiTheme="minorHAnsi" w:cstheme="minorHAnsi"/>
          <w:sz w:val="20"/>
          <w:szCs w:val="20"/>
        </w:rPr>
        <w:t>referenciamunkák </w:t>
      </w:r>
    </w:p>
    <w:p w14:paraId="7495A0BE" w14:textId="77777777" w:rsidR="005F23B5" w:rsidRPr="00F62FCE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SZAKTÁRS:</w:t>
      </w:r>
      <w:r w:rsidR="00380DC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12" w:history="1">
        <w:r w:rsidR="005F23B5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https://www.szaktars.hu/</w:t>
        </w:r>
      </w:hyperlink>
    </w:p>
    <w:p w14:paraId="2B44988E" w14:textId="5AA10229" w:rsidR="00AE3042" w:rsidRPr="00F62FCE" w:rsidRDefault="00FB69D4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A következő kiadók könyvei érhetők el: Osiris, Szaktudás, Gondolat és Napvilág.</w:t>
      </w:r>
      <w:r w:rsidR="00AE3042" w:rsidRPr="00F62FCE">
        <w:rPr>
          <w:rStyle w:val="normaltextrun"/>
          <w:rFonts w:asciiTheme="minorHAnsi" w:hAnsiTheme="minorHAnsi" w:cstheme="minorHAnsi"/>
          <w:sz w:val="20"/>
          <w:szCs w:val="20"/>
        </w:rPr>
        <w:t> </w:t>
      </w:r>
    </w:p>
    <w:p w14:paraId="019D390F" w14:textId="77777777" w:rsidR="00F52CB4" w:rsidRPr="00F62FCE" w:rsidRDefault="00F52CB4" w:rsidP="00621AE6">
      <w:pPr>
        <w:pStyle w:val="paragraph"/>
        <w:spacing w:before="0" w:beforeAutospacing="0" w:after="0" w:afterAutospacing="0"/>
        <w:ind w:left="705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0C2CD6A4" w14:textId="2072DCA8" w:rsidR="00743314" w:rsidRPr="00F62FCE" w:rsidRDefault="00AE3042" w:rsidP="0040698D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09"/>
        <w:textAlignment w:val="baseline"/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>E-könyve</w:t>
      </w:r>
      <w:r w:rsidR="00556FF1"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>s-</w:t>
      </w:r>
      <w:r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 xml:space="preserve"> és folyóirat adatbázisok: </w:t>
      </w:r>
    </w:p>
    <w:p w14:paraId="2F32F86E" w14:textId="77777777" w:rsidR="00743314" w:rsidRPr="00F62FCE" w:rsidRDefault="00743314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proofErr w:type="spellStart"/>
      <w:r w:rsidRPr="00F62FCE"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Emerald</w:t>
      </w:r>
      <w:proofErr w:type="spellEnd"/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:</w:t>
      </w: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13" w:history="1">
        <w:r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https://www.emerald.com/insight/</w:t>
        </w:r>
      </w:hyperlink>
    </w:p>
    <w:p w14:paraId="42AD94B0" w14:textId="4F009EE1" w:rsidR="00380DC4" w:rsidRPr="00F62FCE" w:rsidRDefault="00743314" w:rsidP="00DD6987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i/>
          <w:sz w:val="20"/>
          <w:szCs w:val="20"/>
        </w:rPr>
        <w:t>Témakörök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:​ Marketing; menedzsment; üzleti tudományok; turizmus; vendéglátás​​</w:t>
      </w:r>
    </w:p>
    <w:p w14:paraId="182E03B3" w14:textId="77777777" w:rsidR="005F23B5" w:rsidRPr="00F62FCE" w:rsidRDefault="005F23B5" w:rsidP="00F52CB4">
      <w:pPr>
        <w:pStyle w:val="paragraph"/>
        <w:spacing w:before="0" w:beforeAutospacing="0" w:after="0" w:afterAutospacing="0"/>
        <w:ind w:firstLine="426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SpringerLink:</w:t>
      </w: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14" w:history="1">
        <w:r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https://link.springer.com/</w:t>
        </w:r>
      </w:hyperlink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(több nyelven)</w:t>
      </w:r>
    </w:p>
    <w:p w14:paraId="3850A2C0" w14:textId="08F7B9F5" w:rsidR="00F52CB4" w:rsidRPr="00F62FCE" w:rsidRDefault="005F23B5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i/>
          <w:sz w:val="20"/>
          <w:szCs w:val="20"/>
        </w:rPr>
        <w:t>Témakörök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: Marketing, </w:t>
      </w:r>
      <w:r w:rsidR="0040698D" w:rsidRPr="00F62FCE">
        <w:rPr>
          <w:rStyle w:val="normaltextrun"/>
          <w:rFonts w:asciiTheme="minorHAnsi" w:hAnsiTheme="minorHAnsi" w:cstheme="minorHAnsi"/>
          <w:sz w:val="20"/>
          <w:szCs w:val="20"/>
        </w:rPr>
        <w:t>menedzsment, üzleti tudományok, turizmus, vendéglátás</w:t>
      </w:r>
    </w:p>
    <w:p w14:paraId="0880667C" w14:textId="77777777" w:rsidR="005F23B5" w:rsidRPr="00F62FCE" w:rsidRDefault="005F23B5" w:rsidP="00621AE6">
      <w:pPr>
        <w:pStyle w:val="paragraph"/>
        <w:spacing w:before="0" w:beforeAutospacing="0" w:after="0" w:afterAutospacing="0"/>
        <w:ind w:left="705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 </w:t>
      </w:r>
    </w:p>
    <w:p w14:paraId="40E86881" w14:textId="77777777" w:rsidR="00AE3042" w:rsidRPr="00F62FCE" w:rsidRDefault="00AE3042" w:rsidP="00F52CB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09"/>
        <w:textAlignment w:val="baseline"/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>Egyéb adatbázisok: </w:t>
      </w:r>
    </w:p>
    <w:p w14:paraId="4E4CCCE1" w14:textId="77777777" w:rsidR="00F52CB4" w:rsidRPr="00F62FCE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UNWTO e-</w:t>
      </w:r>
      <w:proofErr w:type="spellStart"/>
      <w:r w:rsidRPr="00F62FCE"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library</w:t>
      </w:r>
      <w:proofErr w:type="spellEnd"/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:</w:t>
      </w:r>
      <w:r w:rsidR="00380DC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15" w:history="1">
        <w:r w:rsidR="00F52CB4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https://www.e-unwto.org/</w:t>
        </w:r>
      </w:hyperlink>
    </w:p>
    <w:p w14:paraId="735CC4A7" w14:textId="77777777" w:rsidR="00AE3042" w:rsidRPr="00F62FCE" w:rsidRDefault="00AE3042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Turizmussal kapcsolatos statisztikák, e-könyvek</w:t>
      </w:r>
    </w:p>
    <w:p w14:paraId="48F1309B" w14:textId="339553D4" w:rsidR="00F52CB4" w:rsidRPr="00F62FCE" w:rsidRDefault="00B7612D" w:rsidP="00DD69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        </w:t>
      </w:r>
    </w:p>
    <w:p w14:paraId="67E2808D" w14:textId="77777777" w:rsidR="00F52CB4" w:rsidRPr="00F62FCE" w:rsidRDefault="00F52CB4" w:rsidP="00F52CB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09"/>
        <w:textAlignment w:val="baseline"/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 xml:space="preserve">Ajánlott </w:t>
      </w:r>
      <w:r w:rsidR="002C0654"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 xml:space="preserve">statisztikai </w:t>
      </w:r>
      <w:r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>adatbázisok (előfizetés nélkül</w:t>
      </w:r>
      <w:r w:rsidR="002C0654"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>i elérés</w:t>
      </w:r>
      <w:r w:rsidRPr="00F62FCE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0"/>
          <w:szCs w:val="20"/>
        </w:rPr>
        <w:t>):</w:t>
      </w:r>
    </w:p>
    <w:p w14:paraId="776A7DAE" w14:textId="77777777" w:rsidR="00AE3042" w:rsidRPr="00F62FCE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KSH tájékoztatási adatbázis:</w:t>
      </w:r>
      <w:r w:rsidR="00380DC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16" w:history="1">
        <w:r w:rsidR="00F52CB4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http://statinfo.ksh.hu/Statinfo/</w:t>
        </w:r>
      </w:hyperlink>
    </w:p>
    <w:p w14:paraId="4B6481F5" w14:textId="77777777" w:rsidR="00AE3042" w:rsidRPr="00F62FCE" w:rsidRDefault="00AE3042" w:rsidP="00F52CB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Az ország társadalmi és gazdasági helyzetére, népességének alakulására vonatkozó hivatalos</w:t>
      </w:r>
      <w:r w:rsidR="002C0654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statisztikai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adatok téma szerinti lekérése </w:t>
      </w:r>
    </w:p>
    <w:p w14:paraId="69DA76AF" w14:textId="77777777" w:rsidR="00F52CB4" w:rsidRPr="00F62FCE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KSH honlap:</w:t>
      </w:r>
      <w:r w:rsidR="00380DC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380DC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52CB4"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17" w:history="1">
        <w:r w:rsidR="00F52CB4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http://www.ksh.hu/</w:t>
        </w:r>
      </w:hyperlink>
    </w:p>
    <w:p w14:paraId="7D07F9E0" w14:textId="5420E476" w:rsidR="00AE3042" w:rsidRPr="00F62FCE" w:rsidRDefault="00AE3042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i/>
          <w:sz w:val="20"/>
          <w:szCs w:val="20"/>
        </w:rPr>
        <w:t>Kiadványok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: </w:t>
      </w:r>
      <w:r w:rsidR="00570D2B" w:rsidRPr="00F62FCE">
        <w:rPr>
          <w:rStyle w:val="normaltextrun"/>
          <w:rFonts w:asciiTheme="minorHAnsi" w:hAnsiTheme="minorHAnsi" w:cstheme="minorHAnsi"/>
          <w:sz w:val="20"/>
          <w:szCs w:val="20"/>
        </w:rPr>
        <w:t>G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yorstájékoztatók, Kiadványtár </w:t>
      </w:r>
    </w:p>
    <w:p w14:paraId="360A1291" w14:textId="77777777" w:rsidR="00AE3042" w:rsidRPr="00F62FCE" w:rsidRDefault="00AE3042" w:rsidP="00F52CB4">
      <w:pPr>
        <w:pStyle w:val="paragraph"/>
        <w:spacing w:before="0" w:beforeAutospacing="0" w:after="0" w:afterAutospacing="0"/>
        <w:ind w:left="426" w:firstLine="282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i/>
          <w:sz w:val="20"/>
          <w:szCs w:val="20"/>
        </w:rPr>
        <w:t>Adatok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: Tájékoztatási adatbázis </w:t>
      </w:r>
    </w:p>
    <w:p w14:paraId="3B7718D2" w14:textId="77777777" w:rsidR="00AE3042" w:rsidRPr="00F62FCE" w:rsidRDefault="00AE3042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Módszertani információk </w:t>
      </w:r>
    </w:p>
    <w:p w14:paraId="63000974" w14:textId="77777777" w:rsidR="00AE3042" w:rsidRPr="00F62FCE" w:rsidRDefault="00AE3042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i/>
          <w:sz w:val="20"/>
          <w:szCs w:val="20"/>
        </w:rPr>
        <w:t>Linkcentrum</w:t>
      </w:r>
      <w:r w:rsidR="00E73A54" w:rsidRPr="00F62FCE">
        <w:rPr>
          <w:rStyle w:val="normaltextrun"/>
          <w:rFonts w:asciiTheme="minorHAnsi" w:hAnsiTheme="minorHAnsi" w:cstheme="minorHAnsi"/>
          <w:sz w:val="20"/>
          <w:szCs w:val="20"/>
        </w:rPr>
        <w:t>: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 </w:t>
      </w:r>
      <w:r w:rsidR="00E73A54" w:rsidRPr="00F62FCE">
        <w:rPr>
          <w:rStyle w:val="normaltextrun"/>
          <w:rFonts w:asciiTheme="minorHAnsi" w:hAnsiTheme="minorHAnsi" w:cstheme="minorHAnsi"/>
          <w:sz w:val="20"/>
          <w:szCs w:val="20"/>
        </w:rPr>
        <w:t>az EU és más országok statisztikai hivatalai</w:t>
      </w:r>
    </w:p>
    <w:p w14:paraId="137786D4" w14:textId="77777777" w:rsidR="00AE3042" w:rsidRPr="00F62FCE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F62F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Eurostat </w:t>
      </w:r>
      <w:r w:rsidRPr="00F62FCE"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honlap:</w:t>
      </w:r>
      <w:r w:rsidR="00380DC4" w:rsidRPr="00F62FCE"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C0654" w:rsidRPr="00F62FCE"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C0654" w:rsidRPr="00F62FCE">
        <w:rPr>
          <w:rStyle w:val="spellingerror"/>
          <w:rFonts w:asciiTheme="minorHAnsi" w:hAnsiTheme="minorHAnsi" w:cstheme="minorHAnsi"/>
          <w:color w:val="000000" w:themeColor="text1"/>
          <w:sz w:val="20"/>
          <w:szCs w:val="20"/>
        </w:rPr>
        <w:tab/>
      </w:r>
      <w:hyperlink r:id="rId18" w:history="1">
        <w:r w:rsidR="002C0654" w:rsidRPr="00F62FCE">
          <w:rPr>
            <w:rStyle w:val="Hiperhivatkozs"/>
            <w:rFonts w:asciiTheme="minorHAnsi" w:hAnsiTheme="minorHAnsi" w:cstheme="minorHAnsi"/>
            <w:sz w:val="20"/>
            <w:szCs w:val="20"/>
          </w:rPr>
          <w:t>https://ec.europa.eu/eurostat/</w:t>
        </w:r>
      </w:hyperlink>
    </w:p>
    <w:p w14:paraId="6B7C24C4" w14:textId="647A3A9C" w:rsidR="00B02B3E" w:rsidRPr="00F62FCE" w:rsidRDefault="002C0654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Európai Unió statisztikai hivatalának honlapja; k</w:t>
      </w:r>
      <w:r w:rsidR="00AE3042" w:rsidRPr="00F62FCE">
        <w:rPr>
          <w:rStyle w:val="normaltextrun"/>
          <w:rFonts w:asciiTheme="minorHAnsi" w:hAnsiTheme="minorHAnsi" w:cstheme="minorHAnsi"/>
          <w:sz w:val="20"/>
          <w:szCs w:val="20"/>
        </w:rPr>
        <w:t>iadványok</w:t>
      </w:r>
      <w:r w:rsidR="005C23D2" w:rsidRPr="00F62FCE">
        <w:rPr>
          <w:rStyle w:val="normaltextrun"/>
          <w:rFonts w:asciiTheme="minorHAnsi" w:hAnsiTheme="minorHAnsi" w:cstheme="minorHAnsi"/>
          <w:sz w:val="20"/>
          <w:szCs w:val="20"/>
        </w:rPr>
        <w:t>; statisztikai</w:t>
      </w:r>
      <w:r w:rsidR="00AE3042" w:rsidRPr="00F62FCE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F62FCE">
        <w:rPr>
          <w:rStyle w:val="normaltextrun"/>
          <w:rFonts w:asciiTheme="minorHAnsi" w:hAnsiTheme="minorHAnsi" w:cstheme="minorHAnsi"/>
          <w:sz w:val="20"/>
          <w:szCs w:val="20"/>
        </w:rPr>
        <w:t>a</w:t>
      </w:r>
      <w:r w:rsidR="00AE3042" w:rsidRPr="00F62FCE">
        <w:rPr>
          <w:rStyle w:val="normaltextrun"/>
          <w:rFonts w:asciiTheme="minorHAnsi" w:hAnsiTheme="minorHAnsi" w:cstheme="minorHAnsi"/>
          <w:sz w:val="20"/>
          <w:szCs w:val="20"/>
        </w:rPr>
        <w:t>datbázis</w:t>
      </w:r>
    </w:p>
    <w:sectPr w:rsidR="00B02B3E" w:rsidRPr="00F62FCE" w:rsidSect="00BD327D">
      <w:pgSz w:w="11906" w:h="16838"/>
      <w:pgMar w:top="426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3D71"/>
    <w:multiLevelType w:val="multilevel"/>
    <w:tmpl w:val="CCA8D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72478"/>
    <w:multiLevelType w:val="multilevel"/>
    <w:tmpl w:val="93324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72A7D"/>
    <w:multiLevelType w:val="multilevel"/>
    <w:tmpl w:val="9208E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D6716"/>
    <w:multiLevelType w:val="multilevel"/>
    <w:tmpl w:val="1338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8422539">
    <w:abstractNumId w:val="3"/>
  </w:num>
  <w:num w:numId="2" w16cid:durableId="824709554">
    <w:abstractNumId w:val="2"/>
  </w:num>
  <w:num w:numId="3" w16cid:durableId="1574313362">
    <w:abstractNumId w:val="0"/>
  </w:num>
  <w:num w:numId="4" w16cid:durableId="106760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42"/>
    <w:rsid w:val="000259AE"/>
    <w:rsid w:val="0010631F"/>
    <w:rsid w:val="0011541F"/>
    <w:rsid w:val="0024389A"/>
    <w:rsid w:val="002C0654"/>
    <w:rsid w:val="00380DC4"/>
    <w:rsid w:val="0040698D"/>
    <w:rsid w:val="004174DB"/>
    <w:rsid w:val="004B6859"/>
    <w:rsid w:val="00556FF1"/>
    <w:rsid w:val="00570D2B"/>
    <w:rsid w:val="00574070"/>
    <w:rsid w:val="005C23D2"/>
    <w:rsid w:val="005D7F5B"/>
    <w:rsid w:val="005F23B5"/>
    <w:rsid w:val="00621AE6"/>
    <w:rsid w:val="00676463"/>
    <w:rsid w:val="00722F5A"/>
    <w:rsid w:val="0072648F"/>
    <w:rsid w:val="00727448"/>
    <w:rsid w:val="00743314"/>
    <w:rsid w:val="00816E8B"/>
    <w:rsid w:val="00827F42"/>
    <w:rsid w:val="00A01D21"/>
    <w:rsid w:val="00A9426F"/>
    <w:rsid w:val="00AD2C49"/>
    <w:rsid w:val="00AE3042"/>
    <w:rsid w:val="00B02B3E"/>
    <w:rsid w:val="00B331FA"/>
    <w:rsid w:val="00B7612D"/>
    <w:rsid w:val="00B972FB"/>
    <w:rsid w:val="00BD327D"/>
    <w:rsid w:val="00DD6987"/>
    <w:rsid w:val="00E21C71"/>
    <w:rsid w:val="00E73A54"/>
    <w:rsid w:val="00E77FA9"/>
    <w:rsid w:val="00F52CB4"/>
    <w:rsid w:val="00F62FCE"/>
    <w:rsid w:val="00F674B1"/>
    <w:rsid w:val="00F86F13"/>
    <w:rsid w:val="00FB69D4"/>
    <w:rsid w:val="00FC0401"/>
    <w:rsid w:val="00F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7DF9"/>
  <w15:chartTrackingRefBased/>
  <w15:docId w15:val="{D84E62E2-272A-476D-BA7C-744A5788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AE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AE3042"/>
  </w:style>
  <w:style w:type="character" w:customStyle="1" w:styleId="eop">
    <w:name w:val="eop"/>
    <w:basedOn w:val="Bekezdsalapbettpusa"/>
    <w:rsid w:val="00AE3042"/>
  </w:style>
  <w:style w:type="character" w:customStyle="1" w:styleId="spellingerror">
    <w:name w:val="spellingerror"/>
    <w:basedOn w:val="Bekezdsalapbettpusa"/>
    <w:rsid w:val="00AE3042"/>
  </w:style>
  <w:style w:type="character" w:styleId="Hiperhivatkozs">
    <w:name w:val="Hyperlink"/>
    <w:basedOn w:val="Bekezdsalapbettpusa"/>
    <w:uiPriority w:val="99"/>
    <w:unhideWhenUsed/>
    <w:rsid w:val="00FB69D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74DB"/>
    <w:rPr>
      <w:rFonts w:ascii="Segoe UI" w:hAnsi="Segoe UI" w:cs="Segoe UI"/>
      <w:sz w:val="18"/>
      <w:szCs w:val="18"/>
    </w:rPr>
  </w:style>
  <w:style w:type="character" w:customStyle="1" w:styleId="scxp206294074">
    <w:name w:val="scxp206294074"/>
    <w:basedOn w:val="Bekezdsalapbettpusa"/>
    <w:rsid w:val="00743314"/>
  </w:style>
  <w:style w:type="character" w:customStyle="1" w:styleId="scxp95775221">
    <w:name w:val="scxp95775221"/>
    <w:basedOn w:val="Bekezdsalapbettpusa"/>
    <w:rsid w:val="00743314"/>
  </w:style>
  <w:style w:type="character" w:styleId="Feloldatlanmegemlts">
    <w:name w:val="Unresolved Mention"/>
    <w:basedOn w:val="Bekezdsalapbettpusa"/>
    <w:uiPriority w:val="99"/>
    <w:semiHidden/>
    <w:unhideWhenUsed/>
    <w:rsid w:val="00B7612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25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interkonyv.hu" TargetMode="External"/><Relationship Id="rId13" Type="http://schemas.openxmlformats.org/officeDocument/2006/relationships/hyperlink" Target="https://www.emerald.com/insight/" TargetMode="External"/><Relationship Id="rId18" Type="http://schemas.openxmlformats.org/officeDocument/2006/relationships/hyperlink" Target="https://ec.europa.eu/eurost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journals.com" TargetMode="External"/><Relationship Id="rId12" Type="http://schemas.openxmlformats.org/officeDocument/2006/relationships/hyperlink" Target="https://www.szaktars.hu/" TargetMode="External"/><Relationship Id="rId17" Type="http://schemas.openxmlformats.org/officeDocument/2006/relationships/hyperlink" Target="http://www.ksh.h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tinfo.ksh.hu/Statinf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onyvtar-kvik.uni-bge.hu/" TargetMode="External"/><Relationship Id="rId11" Type="http://schemas.openxmlformats.org/officeDocument/2006/relationships/hyperlink" Target="https://mersz.h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-unwto.org/" TargetMode="External"/><Relationship Id="rId10" Type="http://schemas.openxmlformats.org/officeDocument/2006/relationships/hyperlink" Target="https://zeusz.kossuth.hu/star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penaccess.hu/" TargetMode="External"/><Relationship Id="rId14" Type="http://schemas.openxmlformats.org/officeDocument/2006/relationships/hyperlink" Target="https://link.springer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Jankó Tímea</dc:creator>
  <cp:keywords/>
  <dc:description/>
  <cp:lastModifiedBy>Herczeg Renáta</cp:lastModifiedBy>
  <cp:revision>15</cp:revision>
  <cp:lastPrinted>2020-03-02T11:47:00Z</cp:lastPrinted>
  <dcterms:created xsi:type="dcterms:W3CDTF">2023-02-06T15:53:00Z</dcterms:created>
  <dcterms:modified xsi:type="dcterms:W3CDTF">2025-01-24T11:53:00Z</dcterms:modified>
</cp:coreProperties>
</file>